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594DA" w14:textId="13C39260" w:rsidR="00115A5D" w:rsidRDefault="00115A5D" w:rsidP="00EE4B18">
      <w:pPr>
        <w:jc w:val="both"/>
      </w:pPr>
      <w:r>
        <w:t xml:space="preserve">Relazione revisore dei conti </w:t>
      </w:r>
      <w:r w:rsidR="00502AB6">
        <w:t>al bilancio consuntivo 31 dicembre 202</w:t>
      </w:r>
      <w:r w:rsidR="0090471D">
        <w:t>3</w:t>
      </w:r>
      <w:bookmarkStart w:id="0" w:name="_GoBack"/>
      <w:bookmarkEnd w:id="0"/>
      <w:r w:rsidR="00502AB6">
        <w:t xml:space="preserve"> della AFIM-Libero Comune di Fiume in esilio</w:t>
      </w:r>
    </w:p>
    <w:p w14:paraId="7BDC619A" w14:textId="50993A12" w:rsidR="00115A5D" w:rsidRDefault="00115A5D"/>
    <w:p w14:paraId="21559863" w14:textId="5401FC84" w:rsidR="00115A5D" w:rsidRDefault="004E3CF0" w:rsidP="003E139C">
      <w:pPr>
        <w:jc w:val="both"/>
      </w:pPr>
      <w:r w:rsidRPr="004E3CF0">
        <w:t>I document</w:t>
      </w:r>
      <w:r w:rsidR="003E139C">
        <w:t xml:space="preserve">i </w:t>
      </w:r>
      <w:r w:rsidRPr="004E3CF0">
        <w:t>predispost</w:t>
      </w:r>
      <w:r w:rsidR="003E139C">
        <w:t>i</w:t>
      </w:r>
      <w:r w:rsidRPr="004E3CF0">
        <w:t xml:space="preserve"> </w:t>
      </w:r>
      <w:r w:rsidR="003E139C">
        <w:t>d</w:t>
      </w:r>
      <w:r w:rsidRPr="004E3CF0">
        <w:t xml:space="preserve">al </w:t>
      </w:r>
      <w:r w:rsidR="003E139C">
        <w:t>Presidente AFIM-Libero Comune di Fiume in esilio, a</w:t>
      </w:r>
      <w:r w:rsidRPr="004E3CF0">
        <w:t xml:space="preserve"> termini di legge, </w:t>
      </w:r>
      <w:r w:rsidR="003E139C">
        <w:t xml:space="preserve">sono </w:t>
      </w:r>
      <w:r w:rsidRPr="004E3CF0">
        <w:t>stat</w:t>
      </w:r>
      <w:r w:rsidR="003E139C">
        <w:t xml:space="preserve">i da me </w:t>
      </w:r>
      <w:r w:rsidRPr="004E3CF0">
        <w:t>verificat</w:t>
      </w:r>
      <w:r w:rsidR="003E139C">
        <w:t>i</w:t>
      </w:r>
      <w:r w:rsidRPr="004E3CF0">
        <w:t xml:space="preserve"> per riscontrarne la rispondenza alle scritture contabili e</w:t>
      </w:r>
      <w:r w:rsidR="003E139C">
        <w:t xml:space="preserve"> </w:t>
      </w:r>
      <w:r w:rsidRPr="004E3CF0">
        <w:t>la correttezza delle classificazioni nei conti di riferimento.</w:t>
      </w:r>
      <w:r w:rsidR="0088529A">
        <w:t xml:space="preserve"> </w:t>
      </w:r>
    </w:p>
    <w:p w14:paraId="107A1368" w14:textId="77777777" w:rsidR="00C24132" w:rsidRDefault="00C24132" w:rsidP="00C24132">
      <w:pPr>
        <w:jc w:val="both"/>
      </w:pPr>
      <w:r>
        <w:t>R</w:t>
      </w:r>
      <w:r w:rsidRPr="00C24132">
        <w:t>iten</w:t>
      </w:r>
      <w:r>
        <w:t xml:space="preserve">go, </w:t>
      </w:r>
      <w:r w:rsidRPr="00C24132">
        <w:t>complessivamente,</w:t>
      </w:r>
      <w:r>
        <w:t xml:space="preserve"> </w:t>
      </w:r>
      <w:r w:rsidRPr="00C24132">
        <w:t>di avere raccolto le informazioni necessarie e sufficienti per poter riferire all’assemblea dei soci sulla correttezza amministrativa e contabile e sulla corrispondenza dei dati esposti con la relativa documentazione delle attività svolte dall’associazione e sui criteri adottati per la formazione del bilancio.</w:t>
      </w:r>
      <w:r>
        <w:t xml:space="preserve"> </w:t>
      </w:r>
    </w:p>
    <w:p w14:paraId="60C72C79" w14:textId="77777777" w:rsidR="0088529A" w:rsidRDefault="00C24132" w:rsidP="00C24132">
      <w:pPr>
        <w:jc w:val="both"/>
      </w:pPr>
      <w:r w:rsidRPr="00C24132">
        <w:t>Il bilancio dell’esercizio chiuso al 31/12.20</w:t>
      </w:r>
      <w:r>
        <w:t>2</w:t>
      </w:r>
      <w:r w:rsidR="0088529A">
        <w:t>3</w:t>
      </w:r>
      <w:r>
        <w:t xml:space="preserve"> </w:t>
      </w:r>
      <w:r w:rsidRPr="00C24132">
        <w:t>è stato redatto secondo norme di chiarezza e trasparenza</w:t>
      </w:r>
      <w:r>
        <w:t xml:space="preserve"> </w:t>
      </w:r>
      <w:r w:rsidRPr="00C24132">
        <w:t xml:space="preserve">e secondo gli schemi suggeriti per gli enti del terzo settore e per </w:t>
      </w:r>
      <w:r>
        <w:t xml:space="preserve">le Libere Associazioni di Volontariato. </w:t>
      </w:r>
    </w:p>
    <w:p w14:paraId="62BDA5C5" w14:textId="1159B977" w:rsidR="00502AB6" w:rsidRDefault="00C24132" w:rsidP="00C24132">
      <w:pPr>
        <w:jc w:val="both"/>
      </w:pPr>
      <w:r>
        <w:t>C</w:t>
      </w:r>
      <w:r w:rsidRPr="00C24132">
        <w:t xml:space="preserve">hiude con un risultato gestionale </w:t>
      </w:r>
      <w:r w:rsidR="0071646C">
        <w:t xml:space="preserve">negativo </w:t>
      </w:r>
      <w:r w:rsidRPr="00C24132">
        <w:t xml:space="preserve">di € </w:t>
      </w:r>
      <w:r w:rsidR="0071646C">
        <w:t>49.835,30</w:t>
      </w:r>
      <w:r w:rsidR="00502AB6">
        <w:t>.</w:t>
      </w:r>
    </w:p>
    <w:p w14:paraId="6D547DC5" w14:textId="77777777" w:rsidR="00502AB6" w:rsidRDefault="00502AB6" w:rsidP="00C24132">
      <w:pPr>
        <w:jc w:val="both"/>
      </w:pPr>
    </w:p>
    <w:p w14:paraId="446CC824" w14:textId="3DFF2548" w:rsidR="00502AB6" w:rsidRDefault="00502AB6" w:rsidP="00C24132">
      <w:pPr>
        <w:jc w:val="both"/>
      </w:pPr>
      <w:r>
        <w:t xml:space="preserve">Parere favorevole all’approvazione del rendiconto </w:t>
      </w:r>
      <w:r w:rsidR="0000726F">
        <w:t xml:space="preserve">della gestione </w:t>
      </w:r>
      <w:proofErr w:type="spellStart"/>
      <w:r w:rsidR="0000726F">
        <w:t>cosi’</w:t>
      </w:r>
      <w:proofErr w:type="spellEnd"/>
      <w:r w:rsidR="0000726F">
        <w:t xml:space="preserve"> come predisposto d</w:t>
      </w:r>
      <w:r w:rsidR="0000726F" w:rsidRPr="004E3CF0">
        <w:t xml:space="preserve">al </w:t>
      </w:r>
      <w:r w:rsidR="0000726F">
        <w:t>Presidente AFIM-Libero Comune di Fiume in esilio.</w:t>
      </w:r>
    </w:p>
    <w:p w14:paraId="665ABF72" w14:textId="77777777" w:rsidR="00502AB6" w:rsidRDefault="00502AB6" w:rsidP="00C24132">
      <w:pPr>
        <w:jc w:val="both"/>
      </w:pPr>
    </w:p>
    <w:p w14:paraId="0DD944B9" w14:textId="5AA30427" w:rsidR="00115A5D" w:rsidRDefault="0000726F">
      <w:r>
        <w:t>Padova</w:t>
      </w:r>
      <w:r w:rsidR="00645D16">
        <w:t>, 3 maggio</w:t>
      </w:r>
      <w:r>
        <w:t xml:space="preserve"> 202</w:t>
      </w:r>
      <w:r w:rsidR="00D34259">
        <w:t>4</w:t>
      </w:r>
      <w:r>
        <w:t xml:space="preserve"> </w:t>
      </w:r>
    </w:p>
    <w:p w14:paraId="7DE79161" w14:textId="0BB250E5" w:rsidR="00115A5D" w:rsidRDefault="00115A5D"/>
    <w:p w14:paraId="2A7217D5" w14:textId="07AC9837" w:rsidR="0000726F" w:rsidRDefault="0000726F">
      <w:r>
        <w:t xml:space="preserve">Il </w:t>
      </w:r>
      <w:r w:rsidR="0071646C">
        <w:t>controllore</w:t>
      </w:r>
      <w:r>
        <w:t xml:space="preserve"> dei conti: </w:t>
      </w:r>
    </w:p>
    <w:p w14:paraId="01CF0E2E" w14:textId="77777777" w:rsidR="0000726F" w:rsidRDefault="0000726F">
      <w:r>
        <w:t xml:space="preserve">Dott.ssa prof.ssa rag. </w:t>
      </w:r>
    </w:p>
    <w:p w14:paraId="52D6259A" w14:textId="3AE336A4" w:rsidR="0000726F" w:rsidRDefault="0000726F">
      <w:r>
        <w:t xml:space="preserve">Manola </w:t>
      </w:r>
      <w:proofErr w:type="spellStart"/>
      <w:r>
        <w:t>Uratoriu</w:t>
      </w:r>
      <w:proofErr w:type="spellEnd"/>
    </w:p>
    <w:p w14:paraId="39B40FB0" w14:textId="4BCAB22C" w:rsidR="00645D16" w:rsidRDefault="00645D16"/>
    <w:p w14:paraId="3A2216A7" w14:textId="59AFF76C" w:rsidR="00645D16" w:rsidRDefault="00645D16">
      <w:r>
        <w:t>I revisori Mario Rude e Sergio La terza approvano la relazione della presidente Manola Uratoriu.</w:t>
      </w:r>
    </w:p>
    <w:sectPr w:rsidR="00645D16" w:rsidSect="00410E17">
      <w:pgSz w:w="11906" w:h="16838" w:code="9"/>
      <w:pgMar w:top="851" w:right="1418" w:bottom="794" w:left="1418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5D"/>
    <w:rsid w:val="0000726F"/>
    <w:rsid w:val="00043E03"/>
    <w:rsid w:val="00115A5D"/>
    <w:rsid w:val="00201B1E"/>
    <w:rsid w:val="003B163A"/>
    <w:rsid w:val="003E139C"/>
    <w:rsid w:val="00410E17"/>
    <w:rsid w:val="00497AED"/>
    <w:rsid w:val="004E3CF0"/>
    <w:rsid w:val="00502AB6"/>
    <w:rsid w:val="00645D16"/>
    <w:rsid w:val="0071646C"/>
    <w:rsid w:val="0088529A"/>
    <w:rsid w:val="0090471D"/>
    <w:rsid w:val="009A7839"/>
    <w:rsid w:val="00C24132"/>
    <w:rsid w:val="00D34259"/>
    <w:rsid w:val="00D3759B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0797"/>
  <w15:chartTrackingRefBased/>
  <w15:docId w15:val="{B1BC9DBB-185B-4C77-B6DB-890E837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29A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Manola Uratoriu</dc:creator>
  <cp:keywords/>
  <dc:description/>
  <cp:lastModifiedBy>HP</cp:lastModifiedBy>
  <cp:revision>4</cp:revision>
  <dcterms:created xsi:type="dcterms:W3CDTF">2024-05-03T08:48:00Z</dcterms:created>
  <dcterms:modified xsi:type="dcterms:W3CDTF">2024-05-03T08:53:00Z</dcterms:modified>
</cp:coreProperties>
</file>